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704" w:rsidRPr="00D760CE" w:rsidRDefault="00B47704" w:rsidP="00D760CE">
      <w:pPr>
        <w:spacing w:line="240" w:lineRule="auto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OPERATIVNI PLAN RADA NASTA</w:t>
      </w:r>
      <w:r w:rsidRPr="00D760CE">
        <w:rPr>
          <w:rFonts w:ascii="Arial Narrow" w:hAnsi="Arial Narrow" w:cs="Times New Roman"/>
          <w:b/>
        </w:rPr>
        <w:t>VE I UČENJA ZA ŠKOLSKU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="00F4514E">
        <w:rPr>
          <w:rFonts w:ascii="Arial Narrow" w:hAnsi="Arial Narrow" w:cs="Times New Roman"/>
          <w:b/>
        </w:rPr>
        <w:t>2020/2021</w:t>
      </w:r>
      <w:bookmarkStart w:id="0" w:name="_GoBack"/>
      <w:bookmarkEnd w:id="0"/>
      <w:r w:rsidRPr="00D760CE">
        <w:rPr>
          <w:rFonts w:ascii="Arial Narrow" w:hAnsi="Arial Narrow" w:cs="Times New Roman"/>
          <w:b/>
        </w:rPr>
        <w:t>.</w:t>
      </w:r>
      <w:r w:rsidRPr="00D760CE">
        <w:rPr>
          <w:rFonts w:ascii="Arial Narrow" w:hAnsi="Arial Narrow" w:cs="Times New Roman"/>
          <w:b/>
          <w:lang w:val="sr-Cyrl-CS"/>
        </w:rPr>
        <w:t xml:space="preserve"> </w:t>
      </w:r>
      <w:r w:rsidRPr="00D760CE">
        <w:rPr>
          <w:rFonts w:ascii="Arial Narrow" w:hAnsi="Arial Narrow" w:cs="Times New Roman"/>
          <w:b/>
        </w:rPr>
        <w:t>GOD.</w:t>
      </w:r>
    </w:p>
    <w:p w:rsidR="00B47704" w:rsidRPr="00D760CE" w:rsidRDefault="00B47704" w:rsidP="00D760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line="240" w:lineRule="auto"/>
        <w:ind w:hanging="851"/>
        <w:jc w:val="center"/>
        <w:rPr>
          <w:rFonts w:ascii="Arial Narrow" w:hAnsi="Arial Narrow" w:cs="Times New Roman"/>
          <w:b/>
        </w:rPr>
      </w:pPr>
      <w:r w:rsidRPr="00D760CE">
        <w:rPr>
          <w:rFonts w:ascii="Arial Narrow" w:hAnsi="Arial Narrow" w:cs="Times New Roman"/>
          <w:b/>
          <w:lang w:val="sr-Cyrl-CS"/>
        </w:rPr>
        <w:t>Naziv predmeta:</w:t>
      </w:r>
      <w:r w:rsidRPr="00D760CE">
        <w:rPr>
          <w:rFonts w:ascii="Arial Narrow" w:hAnsi="Arial Narrow" w:cs="Times New Roman"/>
          <w:b/>
        </w:rPr>
        <w:t xml:space="preserve"> Matematika </w:t>
      </w:r>
      <w:r w:rsidRPr="00D760CE">
        <w:rPr>
          <w:rFonts w:ascii="Arial Narrow" w:hAnsi="Arial Narrow" w:cs="Times New Roman"/>
          <w:b/>
          <w:lang w:val="sr-Cyrl-CS"/>
        </w:rPr>
        <w:tab/>
        <w:t xml:space="preserve">              </w:t>
      </w:r>
      <w:r w:rsidRPr="00D760CE">
        <w:rPr>
          <w:rFonts w:ascii="Arial Narrow" w:hAnsi="Arial Narrow" w:cs="Times New Roman"/>
          <w:b/>
        </w:rPr>
        <w:t xml:space="preserve">                </w:t>
      </w:r>
      <w:r w:rsidRPr="00D760CE">
        <w:rPr>
          <w:rFonts w:ascii="Arial Narrow" w:hAnsi="Arial Narrow" w:cs="Times New Roman"/>
          <w:b/>
          <w:lang w:val="sr-Cyrl-CS"/>
        </w:rPr>
        <w:t>Razred:</w:t>
      </w:r>
      <w:r w:rsidRPr="00D760CE">
        <w:rPr>
          <w:rFonts w:ascii="Arial Narrow" w:hAnsi="Arial Narrow" w:cs="Times New Roman"/>
          <w:b/>
        </w:rPr>
        <w:t xml:space="preserve">  drugi</w:t>
      </w:r>
      <w:r w:rsidRPr="00D760CE">
        <w:rPr>
          <w:rFonts w:ascii="Arial Narrow" w:hAnsi="Arial Narrow" w:cs="Times New Roman"/>
          <w:b/>
          <w:lang w:val="sr-Cyrl-CS"/>
        </w:rPr>
        <w:t xml:space="preserve">               </w:t>
      </w:r>
      <w:r w:rsidRPr="00D760CE">
        <w:rPr>
          <w:rFonts w:ascii="Arial Narrow" w:hAnsi="Arial Narrow" w:cs="Times New Roman"/>
          <w:b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 xml:space="preserve">     </w:t>
      </w:r>
      <w:r w:rsidRPr="00D760CE">
        <w:rPr>
          <w:rFonts w:ascii="Arial Narrow" w:hAnsi="Arial Narrow" w:cs="Times New Roman"/>
          <w:b/>
        </w:rPr>
        <w:t xml:space="preserve">           </w:t>
      </w:r>
      <w:r w:rsidRPr="00D760CE">
        <w:rPr>
          <w:rFonts w:ascii="Arial Narrow" w:hAnsi="Arial Narrow" w:cs="Times New Roman"/>
          <w:b/>
          <w:lang w:val="sr-Cyrl-CS"/>
        </w:rPr>
        <w:t xml:space="preserve">  </w:t>
      </w:r>
      <w:r w:rsidRPr="00D760CE">
        <w:rPr>
          <w:rFonts w:ascii="Arial Narrow" w:hAnsi="Arial Narrow" w:cs="Times New Roman"/>
          <w:b/>
          <w:lang w:val="sr-Cyrl-CS"/>
        </w:rPr>
        <w:tab/>
      </w:r>
      <w:r w:rsidR="00F4514E">
        <w:rPr>
          <w:rFonts w:ascii="Arial Narrow" w:hAnsi="Arial Narrow" w:cs="Times New Roman"/>
          <w:b/>
        </w:rPr>
        <w:t>Mjesec: septembar, 2020</w:t>
      </w:r>
      <w:r w:rsidRPr="00D760CE">
        <w:rPr>
          <w:rFonts w:ascii="Arial Narrow" w:hAnsi="Arial Narrow" w:cs="Times New Roman"/>
          <w:b/>
        </w:rPr>
        <w:t>.</w:t>
      </w:r>
    </w:p>
    <w:tbl>
      <w:tblPr>
        <w:tblStyle w:val="TableGrid"/>
        <w:tblW w:w="13608" w:type="dxa"/>
        <w:tblLayout w:type="fixed"/>
        <w:tblLook w:val="04A0" w:firstRow="1" w:lastRow="0" w:firstColumn="1" w:lastColumn="0" w:noHBand="0" w:noVBand="1"/>
      </w:tblPr>
      <w:tblGrid>
        <w:gridCol w:w="1098"/>
        <w:gridCol w:w="2765"/>
        <w:gridCol w:w="565"/>
        <w:gridCol w:w="2340"/>
        <w:gridCol w:w="1350"/>
        <w:gridCol w:w="2948"/>
        <w:gridCol w:w="2542"/>
      </w:tblGrid>
      <w:tr w:rsidR="00B47704" w:rsidRPr="00D760CE" w:rsidTr="00B47704">
        <w:tc>
          <w:tcPr>
            <w:tcW w:w="1098" w:type="dxa"/>
            <w:shd w:val="clear" w:color="auto" w:fill="00B050"/>
          </w:tcPr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TEMA / MODUL / MESEC</w:t>
            </w:r>
          </w:p>
        </w:tc>
        <w:tc>
          <w:tcPr>
            <w:tcW w:w="2765" w:type="dxa"/>
            <w:shd w:val="clear" w:color="auto" w:fill="00B050"/>
          </w:tcPr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ISHODI</w:t>
            </w: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(nakraju teme / modula / mjeseca)</w:t>
            </w:r>
          </w:p>
        </w:tc>
        <w:tc>
          <w:tcPr>
            <w:tcW w:w="565" w:type="dxa"/>
            <w:shd w:val="clear" w:color="auto" w:fill="00B050"/>
          </w:tcPr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R.br.</w:t>
            </w: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nast.</w:t>
            </w: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jed.</w:t>
            </w:r>
          </w:p>
        </w:tc>
        <w:tc>
          <w:tcPr>
            <w:tcW w:w="2340" w:type="dxa"/>
            <w:shd w:val="clear" w:color="auto" w:fill="00B050"/>
          </w:tcPr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NASTAVNE JEDINICE</w:t>
            </w:r>
          </w:p>
        </w:tc>
        <w:tc>
          <w:tcPr>
            <w:tcW w:w="1350" w:type="dxa"/>
            <w:shd w:val="clear" w:color="auto" w:fill="00B050"/>
          </w:tcPr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 xml:space="preserve">TIP </w:t>
            </w: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ČASA</w:t>
            </w:r>
          </w:p>
        </w:tc>
        <w:tc>
          <w:tcPr>
            <w:tcW w:w="2948" w:type="dxa"/>
            <w:shd w:val="clear" w:color="auto" w:fill="00B050"/>
          </w:tcPr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MEĐUPREDMETNO POVEZIVANjE</w:t>
            </w:r>
          </w:p>
        </w:tc>
        <w:tc>
          <w:tcPr>
            <w:tcW w:w="2542" w:type="dxa"/>
            <w:shd w:val="clear" w:color="auto" w:fill="00B050"/>
          </w:tcPr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EVALUACIJA KVALITETA OSTVARENOG</w:t>
            </w: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ind w:right="113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Brojevi</w:t>
            </w:r>
          </w:p>
        </w:tc>
        <w:tc>
          <w:tcPr>
            <w:tcW w:w="2765" w:type="dxa"/>
            <w:vMerge w:val="restart"/>
          </w:tcPr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 w:cs="Times New Roman"/>
                <w:color w:val="000000"/>
                <w:lang w:eastAsia="en-GB"/>
              </w:rPr>
            </w:pPr>
            <w:r w:rsidRPr="00D760CE">
              <w:rPr>
                <w:rFonts w:ascii="Arial Narrow" w:hAnsi="Arial Narrow" w:cs="Times New Roman"/>
                <w:color w:val="000000"/>
                <w:lang w:eastAsia="en-GB"/>
              </w:rPr>
              <w:t>Učenik će biti u stanju da: pravilno koristi udžbenik i nastavna sredstva;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 w:cs="Times New Roman"/>
                <w:color w:val="000000"/>
                <w:lang w:eastAsia="en-GB"/>
              </w:rPr>
            </w:pPr>
            <w:r w:rsidRPr="00D760CE">
              <w:rPr>
                <w:rFonts w:ascii="Arial Narrow" w:hAnsi="Arial Narrow" w:cs="Times New Roman"/>
                <w:color w:val="000000"/>
                <w:lang w:eastAsia="en-GB"/>
              </w:rPr>
              <w:t xml:space="preserve"> pročita, zapiše brojeve do 100 i shvati formiranje dvocifrenih brojeva;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 w:cs="Times New Roman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 w:cs="Times New Roman"/>
                <w:color w:val="000000"/>
                <w:lang w:eastAsia="en-GB"/>
              </w:rPr>
              <w:t xml:space="preserve"> </w:t>
            </w:r>
            <w:r w:rsidRPr="00D760CE">
              <w:rPr>
                <w:rFonts w:ascii="Arial Narrow" w:hAnsi="Arial Narrow" w:cs="Times New Roman"/>
                <w:noProof/>
                <w:color w:val="000000"/>
                <w:lang w:eastAsia="en-GB"/>
              </w:rPr>
              <w:t>shvati pojam sabiranja i oduzimanja do deset, kao i da usvoji da su sabiranje i oduzimanje uzajamno povezane računske radnje;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 w:cs="Times New Roman"/>
                <w:noProof/>
                <w:color w:val="000000"/>
                <w:lang w:eastAsia="en-GB"/>
              </w:rPr>
              <w:t xml:space="preserve"> p</w:t>
            </w: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>repozna i razlikuje geometrijske oblike i tijela, kao i da odredi kog oblika su predmeti iz neposredne okoline;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 xml:space="preserve"> n</w:t>
            </w:r>
            <w:r w:rsidRPr="00D760CE">
              <w:rPr>
                <w:rFonts w:ascii="Arial Narrow" w:hAnsi="Arial Narrow"/>
                <w:color w:val="000000"/>
              </w:rPr>
              <w:t>acrta pravougaonik, trougao, kvadrat, kupu, valjak i piramidu; s</w:t>
            </w: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>abira i oduzima do 20;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 xml:space="preserve"> usvoji svojstvo zamjene mjesta </w:t>
            </w: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lastRenderedPageBreak/>
              <w:t xml:space="preserve">i združivanje sabiraka; 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 xml:space="preserve">sabira i oduzima do 100; 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 xml:space="preserve">razlikuje pravu od krivih linija, kao i otvorene od zatvorenih; 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 xml:space="preserve">nacrta duž, pravu i polupravu i da uporedi duži po dužini; 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>sabira dvocifreni sa jednocifrenim brojem;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/>
                <w:noProof/>
                <w:color w:val="000000"/>
                <w:lang w:eastAsia="en-GB"/>
              </w:rPr>
            </w:pP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 xml:space="preserve"> sabira dvocifreni sa jednocifrenim brojem sa prelaskom preko desetice; </w:t>
            </w:r>
          </w:p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hAnsi="Arial Narrow" w:cs="Times New Roman"/>
                <w:color w:val="000000"/>
                <w:lang w:eastAsia="en-GB"/>
              </w:rPr>
            </w:pPr>
            <w:r w:rsidRPr="00D760CE">
              <w:rPr>
                <w:rFonts w:ascii="Arial Narrow" w:hAnsi="Arial Narrow"/>
                <w:noProof/>
                <w:color w:val="000000"/>
                <w:lang w:eastAsia="en-GB"/>
              </w:rPr>
              <w:t>sabira dvocifrene brojeve; sabira dvocifrene brojeve sa prijelazom.</w:t>
            </w: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lastRenderedPageBreak/>
              <w:t>1.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widowControl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Kako ćeš koristiti radni udžbenik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Proširivanjeznanja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  <w:lang w:eastAsia="en-GB"/>
              </w:rPr>
              <w:t>Bosanski jezik, Svijet oko nas, Muzička kultura, Likovna kul.</w:t>
            </w:r>
          </w:p>
        </w:tc>
        <w:tc>
          <w:tcPr>
            <w:tcW w:w="2542" w:type="dxa"/>
            <w:vMerge w:val="restart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Identifikacija situacija u kojima će učenici steći i pokazati ponašanje u skladu sa propisanim ishodima.</w:t>
            </w: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 xml:space="preserve">Instrumenti za provjeravanje ostvarenosti propisanih ishoda (razgovor, posmatranje i praćenje,  produkti učenika, prezentovanje, ogledi, desetominutne provjere znanja, tematske provjere znanja, godišnja provjera znanja. </w:t>
            </w: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 xml:space="preserve">Identifikacija situacija u kojima će učenici steći i </w:t>
            </w:r>
            <w:r w:rsidRPr="00D760CE">
              <w:rPr>
                <w:rFonts w:ascii="Arial Narrow" w:hAnsi="Arial Narrow" w:cs="Times New Roman"/>
              </w:rPr>
              <w:lastRenderedPageBreak/>
              <w:t>pokazati ponašanje u skladu sa propisanim ishodima.</w:t>
            </w: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 xml:space="preserve">Instrumenti za provjeravanje ostvarenosti propisanih ishoda (razgovor, posmatranje i praćenje,  produkti učenika, prezentovanje, ogledi, desetominutne provjere znanja, tematske provjere znanja, godišnja provjera znanja. </w:t>
            </w: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ind w:right="113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eastAsia="Times New Roman" w:hAnsi="Arial Narrow" w:cs="Times New Roman"/>
                <w:lang w:val="ru-RU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widowControl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Brojevido 100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  <w:lang w:eastAsia="en-GB"/>
              </w:rPr>
              <w:t>Bosanski jezik, Svijet oko nas, Muzička kultura, Likovna kul.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ind w:right="113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eastAsia="Times New Roman" w:hAnsi="Arial Narrow" w:cs="Times New Roman"/>
                <w:lang w:val="ru-RU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3.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widowControl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i oduzimanje do 10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  <w:lang w:eastAsia="en-GB"/>
              </w:rPr>
              <w:t>Svijet oko nas, Muzička kultura, Likovna kul.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ind w:right="113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Geometrija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spacing w:before="100" w:beforeAutospacing="1" w:after="100" w:afterAutospacing="1"/>
              <w:rPr>
                <w:rFonts w:ascii="Arial Narrow" w:eastAsia="Times New Roman" w:hAnsi="Arial Narrow" w:cs="Times New Roman"/>
                <w:lang w:val="ru-RU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4.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widowControl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Geometrijska tela i f</w:t>
            </w:r>
            <w:r w:rsidRPr="00D760CE">
              <w:rPr>
                <w:rFonts w:ascii="Arial Narrow" w:hAnsi="Arial Narrow" w:cs="Times New Roman"/>
              </w:rPr>
              <w:t>igure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  <w:lang w:eastAsia="en-GB"/>
              </w:rPr>
              <w:t>Bosanski jezik Likovna kultura, Srpski jezik kao nematernji,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rPr>
          <w:trHeight w:val="125"/>
        </w:trPr>
        <w:tc>
          <w:tcPr>
            <w:tcW w:w="1098" w:type="dxa"/>
          </w:tcPr>
          <w:p w:rsidR="00B47704" w:rsidRPr="00D760CE" w:rsidRDefault="00B47704" w:rsidP="00B02599">
            <w:pPr>
              <w:ind w:right="113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spacing w:after="120"/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5.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Tekstualni zadaci i problemi 1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  <w:lang w:eastAsia="en-GB"/>
              </w:rPr>
              <w:t>Svijet oko nas, Muzička kultura, Likovna kul.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6.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Zam</w:t>
            </w:r>
            <w:r w:rsidR="008372DE">
              <w:rPr>
                <w:rFonts w:ascii="Arial Narrow" w:hAnsi="Arial Narrow" w:cs="Times New Roman"/>
                <w:noProof/>
              </w:rPr>
              <w:t>j</w:t>
            </w:r>
            <w:r w:rsidRPr="00D760CE">
              <w:rPr>
                <w:rFonts w:ascii="Arial Narrow" w:hAnsi="Arial Narrow" w:cs="Times New Roman"/>
                <w:noProof/>
              </w:rPr>
              <w:t>ena mesta i združivanje sabiraka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  <w:lang w:eastAsia="en-GB"/>
              </w:rPr>
              <w:t>Svijet oko nas, Muzička kultura, Likovna kul.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7.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i oduzimanje do 20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  <w:lang w:eastAsia="en-GB"/>
              </w:rPr>
              <w:t>Svijet oko nas, Muzička kultura, Likovna kul.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8.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i oduzimanje do 20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Svet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9.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i oduzimanje do 100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Svijet oko nas, Likovna kultura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10.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i oduzimanje do 100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Svijet oko nas, Likovna kultura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11.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i oduzimanje do 100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Svijet oko nas, likovna kultura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12.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Tekstualni zadaci i problemi 2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Svijet oko nas, likovna kultura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 do 100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13.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 xml:space="preserve">Pismena provera (sabiranje i oduzimanje </w:t>
            </w:r>
            <w:r w:rsidRPr="00D760CE">
              <w:rPr>
                <w:rFonts w:ascii="Arial Narrow" w:hAnsi="Arial Narrow" w:cs="Times New Roman"/>
                <w:noProof/>
              </w:rPr>
              <w:lastRenderedPageBreak/>
              <w:t>brojeva do 100)</w:t>
            </w:r>
          </w:p>
        </w:tc>
        <w:tc>
          <w:tcPr>
            <w:tcW w:w="1350" w:type="dxa"/>
          </w:tcPr>
          <w:p w:rsidR="008D15E3" w:rsidRDefault="00B47704" w:rsidP="00B02599">
            <w:pPr>
              <w:rPr>
                <w:rFonts w:ascii="Arial Narrow" w:hAnsi="Arial Narrow" w:cs="Times New Roman"/>
                <w:noProof/>
              </w:rPr>
            </w:pPr>
            <w:r w:rsidRPr="00D760CE">
              <w:rPr>
                <w:rFonts w:ascii="Arial Narrow" w:hAnsi="Arial Narrow" w:cs="Times New Roman"/>
                <w:noProof/>
              </w:rPr>
              <w:lastRenderedPageBreak/>
              <w:t>Prov</w:t>
            </w:r>
            <w:r w:rsidR="008D15E3">
              <w:rPr>
                <w:rFonts w:ascii="Arial Narrow" w:hAnsi="Arial Narrow" w:cs="Times New Roman"/>
                <w:noProof/>
              </w:rPr>
              <w:t>j</w:t>
            </w:r>
          </w:p>
          <w:p w:rsidR="00B47704" w:rsidRPr="00D760CE" w:rsidRDefault="00B47704" w:rsidP="00B02599">
            <w:pPr>
              <w:rPr>
                <w:rFonts w:ascii="Arial Narrow" w:hAnsi="Arial Narrow" w:cs="Times New Roman"/>
                <w:b/>
              </w:rPr>
            </w:pPr>
            <w:r w:rsidRPr="00D760CE">
              <w:rPr>
                <w:rFonts w:ascii="Arial Narrow" w:hAnsi="Arial Narrow" w:cs="Times New Roman"/>
                <w:noProof/>
              </w:rPr>
              <w:t>era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  <w:lang w:eastAsia="en-GB"/>
              </w:rPr>
              <w:t>Srpski jezik kao nemat., Svijet oko nas, Likovna kultura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Geometrija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14.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Linija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Likovna kultura,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Geometrija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15.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Duž i upoređivanje duži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Bosanski jezik, Srpski jezik kao nematrnji, Likovna kultura, Tjelsi odgoj,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 do 100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16.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dvocifrenog i jednocifrenog broja bez prelaza (23 + 6; 30 + 2)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Obrada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Bosanski jezik,Srpski jezik kao nematrnji, Likovna kultura, Tjelsi odgoj,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 do 100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17.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dvocifrenog i jednocifrenog broja 2 (24 + 8)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Obrada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Bosanski jezik, Srpski jezik kao nematrnji, Likovna kultura, Tjelsi odgoj,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 do 100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18.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dvocifrenog i jednocifrenog broja 2 (24 + 8)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 xml:space="preserve">Utvrđivanje 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Bosanski jezik, Srpski jezik kao nematrnji, Likovna kultura, Tjelsi odgoj,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 do 100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19.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dvocifrenog i jednocifrenog broja 2 (24 + 8)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Utvrđivanje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Srpski jezik kao nematrnji, Likovna kultura, Tjelsi odgoj,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 do 100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20.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dvocifrenih brojeva (24 + 36)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Obrada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Srpski jezik kao nematrnji, Likovna kultura, Tjelsi odgoj,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  <w:tr w:rsidR="00B47704" w:rsidRPr="00D760CE" w:rsidTr="00B47704">
        <w:tc>
          <w:tcPr>
            <w:tcW w:w="109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Brojevi do 100</w:t>
            </w:r>
          </w:p>
        </w:tc>
        <w:tc>
          <w:tcPr>
            <w:tcW w:w="2765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  <w:tc>
          <w:tcPr>
            <w:tcW w:w="565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</w:rPr>
              <w:t>21.</w:t>
            </w:r>
          </w:p>
        </w:tc>
        <w:tc>
          <w:tcPr>
            <w:tcW w:w="2340" w:type="dxa"/>
          </w:tcPr>
          <w:p w:rsidR="00B47704" w:rsidRPr="00D760CE" w:rsidRDefault="00B47704" w:rsidP="00B02599">
            <w:pPr>
              <w:autoSpaceDE w:val="0"/>
              <w:autoSpaceDN w:val="0"/>
              <w:adjustRightInd w:val="0"/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Sabiranje dvocifrenih brojeva 2 (24 + 38)</w:t>
            </w:r>
          </w:p>
        </w:tc>
        <w:tc>
          <w:tcPr>
            <w:tcW w:w="1350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noProof/>
              </w:rPr>
              <w:t>Obrada</w:t>
            </w:r>
          </w:p>
        </w:tc>
        <w:tc>
          <w:tcPr>
            <w:tcW w:w="2948" w:type="dxa"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  <w:r w:rsidRPr="00D760CE">
              <w:rPr>
                <w:rFonts w:ascii="Arial Narrow" w:hAnsi="Arial Narrow" w:cs="Times New Roman"/>
                <w:lang w:eastAsia="en-GB"/>
              </w:rPr>
              <w:t>Srpski jezik kao nematrnji, Likovna kultura, Tjelsi odgoj, Svijet oko nas</w:t>
            </w:r>
          </w:p>
        </w:tc>
        <w:tc>
          <w:tcPr>
            <w:tcW w:w="2542" w:type="dxa"/>
            <w:vMerge/>
          </w:tcPr>
          <w:p w:rsidR="00B47704" w:rsidRPr="00D760CE" w:rsidRDefault="00B47704" w:rsidP="00B02599">
            <w:pPr>
              <w:rPr>
                <w:rFonts w:ascii="Arial Narrow" w:hAnsi="Arial Narrow" w:cs="Times New Roman"/>
              </w:rPr>
            </w:pPr>
          </w:p>
        </w:tc>
      </w:tr>
    </w:tbl>
    <w:tbl>
      <w:tblPr>
        <w:tblpPr w:leftFromText="180" w:rightFromText="180" w:vertAnchor="text" w:horzAnchor="margin" w:tblpY="33"/>
        <w:tblW w:w="13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590"/>
      </w:tblGrid>
      <w:tr w:rsidR="00B47704" w:rsidRPr="00D760CE" w:rsidTr="00B47704">
        <w:trPr>
          <w:cantSplit/>
          <w:trHeight w:val="1134"/>
        </w:trPr>
        <w:tc>
          <w:tcPr>
            <w:tcW w:w="1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B47704" w:rsidRPr="00D760CE" w:rsidRDefault="00B47704" w:rsidP="00B47704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EVALUACIJA KVALITETA ISPLANIRANOG</w:t>
            </w:r>
          </w:p>
          <w:p w:rsidR="00B47704" w:rsidRPr="00D760CE" w:rsidRDefault="00B47704" w:rsidP="00B47704">
            <w:pPr>
              <w:spacing w:line="240" w:lineRule="auto"/>
              <w:rPr>
                <w:rFonts w:ascii="Arial Narrow" w:hAnsi="Arial Narrow"/>
                <w:noProof/>
              </w:rPr>
            </w:pPr>
            <w:r w:rsidRPr="00D760CE">
              <w:rPr>
                <w:rFonts w:ascii="Arial Narrow" w:hAnsi="Arial Narrow"/>
                <w:noProof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B47704" w:rsidRPr="00D760CE" w:rsidRDefault="00B47704" w:rsidP="00B47704">
            <w:pPr>
              <w:spacing w:line="240" w:lineRule="auto"/>
              <w:rPr>
                <w:rFonts w:ascii="Arial Narrow" w:hAnsi="Arial Narrow" w:cs="Arial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  <w:p w:rsidR="00B47704" w:rsidRPr="00D760CE" w:rsidRDefault="00B47704" w:rsidP="00B47704">
            <w:pPr>
              <w:spacing w:line="240" w:lineRule="auto"/>
              <w:rPr>
                <w:rFonts w:ascii="Arial Narrow" w:hAnsi="Arial Narrow"/>
              </w:rPr>
            </w:pPr>
            <w:r w:rsidRPr="00D760CE">
              <w:rPr>
                <w:rFonts w:ascii="Arial Narrow" w:hAnsi="Arial Narrow" w:cs="Arial"/>
              </w:rPr>
              <w:t>____________________________________________________________________________________________________________</w:t>
            </w:r>
          </w:p>
        </w:tc>
      </w:tr>
    </w:tbl>
    <w:p w:rsidR="006D122A" w:rsidRPr="00D760CE" w:rsidRDefault="006D122A">
      <w:pPr>
        <w:rPr>
          <w:rFonts w:ascii="Arial Narrow" w:hAnsi="Arial Narrow"/>
        </w:rPr>
      </w:pPr>
    </w:p>
    <w:sectPr w:rsidR="006D122A" w:rsidRPr="00D760CE" w:rsidSect="00B4770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5A" w:rsidRDefault="0039515A" w:rsidP="00B47704">
      <w:pPr>
        <w:spacing w:after="0" w:line="240" w:lineRule="auto"/>
      </w:pPr>
      <w:r>
        <w:separator/>
      </w:r>
    </w:p>
  </w:endnote>
  <w:endnote w:type="continuationSeparator" w:id="0">
    <w:p w:rsidR="0039515A" w:rsidRDefault="0039515A" w:rsidP="00B4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5A" w:rsidRDefault="0039515A" w:rsidP="00B47704">
      <w:pPr>
        <w:spacing w:after="0" w:line="240" w:lineRule="auto"/>
      </w:pPr>
      <w:r>
        <w:separator/>
      </w:r>
    </w:p>
  </w:footnote>
  <w:footnote w:type="continuationSeparator" w:id="0">
    <w:p w:rsidR="0039515A" w:rsidRDefault="0039515A" w:rsidP="00B477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7704"/>
    <w:rsid w:val="00000DBE"/>
    <w:rsid w:val="00003D21"/>
    <w:rsid w:val="00004406"/>
    <w:rsid w:val="000062A2"/>
    <w:rsid w:val="00006610"/>
    <w:rsid w:val="00013461"/>
    <w:rsid w:val="00013DB3"/>
    <w:rsid w:val="00014DA8"/>
    <w:rsid w:val="00015BBB"/>
    <w:rsid w:val="00016922"/>
    <w:rsid w:val="00016F29"/>
    <w:rsid w:val="00020071"/>
    <w:rsid w:val="000227F4"/>
    <w:rsid w:val="00023CEA"/>
    <w:rsid w:val="0002405D"/>
    <w:rsid w:val="00025C23"/>
    <w:rsid w:val="00025C98"/>
    <w:rsid w:val="000265FC"/>
    <w:rsid w:val="000346D4"/>
    <w:rsid w:val="00042780"/>
    <w:rsid w:val="00044413"/>
    <w:rsid w:val="0005303B"/>
    <w:rsid w:val="00053458"/>
    <w:rsid w:val="00053F1F"/>
    <w:rsid w:val="00054A96"/>
    <w:rsid w:val="00054C03"/>
    <w:rsid w:val="000601B4"/>
    <w:rsid w:val="00060640"/>
    <w:rsid w:val="00062E85"/>
    <w:rsid w:val="000637C6"/>
    <w:rsid w:val="000657C6"/>
    <w:rsid w:val="000663FC"/>
    <w:rsid w:val="000669D0"/>
    <w:rsid w:val="00071E86"/>
    <w:rsid w:val="000742FF"/>
    <w:rsid w:val="0007607E"/>
    <w:rsid w:val="00080042"/>
    <w:rsid w:val="00086C7A"/>
    <w:rsid w:val="00087C79"/>
    <w:rsid w:val="00091E9E"/>
    <w:rsid w:val="000A17FF"/>
    <w:rsid w:val="000A2D61"/>
    <w:rsid w:val="000A331D"/>
    <w:rsid w:val="000A3855"/>
    <w:rsid w:val="000A5310"/>
    <w:rsid w:val="000A58DC"/>
    <w:rsid w:val="000B1ED6"/>
    <w:rsid w:val="000B215A"/>
    <w:rsid w:val="000B22C4"/>
    <w:rsid w:val="000B6E6B"/>
    <w:rsid w:val="000B7125"/>
    <w:rsid w:val="000C1B53"/>
    <w:rsid w:val="000C3A48"/>
    <w:rsid w:val="000C4767"/>
    <w:rsid w:val="000C5C17"/>
    <w:rsid w:val="000D040E"/>
    <w:rsid w:val="000D1F8B"/>
    <w:rsid w:val="000D48C7"/>
    <w:rsid w:val="000D4F33"/>
    <w:rsid w:val="000E03B5"/>
    <w:rsid w:val="000E085E"/>
    <w:rsid w:val="000E2109"/>
    <w:rsid w:val="000E664D"/>
    <w:rsid w:val="000E74A7"/>
    <w:rsid w:val="000F6E60"/>
    <w:rsid w:val="001037C0"/>
    <w:rsid w:val="00104895"/>
    <w:rsid w:val="001106BA"/>
    <w:rsid w:val="00112BAC"/>
    <w:rsid w:val="00114B03"/>
    <w:rsid w:val="001163CC"/>
    <w:rsid w:val="00116C3C"/>
    <w:rsid w:val="00116F77"/>
    <w:rsid w:val="00117AA4"/>
    <w:rsid w:val="00120400"/>
    <w:rsid w:val="00121098"/>
    <w:rsid w:val="00123F8D"/>
    <w:rsid w:val="001276F9"/>
    <w:rsid w:val="00127C12"/>
    <w:rsid w:val="0013452F"/>
    <w:rsid w:val="00135A80"/>
    <w:rsid w:val="0013673C"/>
    <w:rsid w:val="00136E69"/>
    <w:rsid w:val="001374DE"/>
    <w:rsid w:val="001410B4"/>
    <w:rsid w:val="0014145B"/>
    <w:rsid w:val="00145289"/>
    <w:rsid w:val="00145364"/>
    <w:rsid w:val="001502B1"/>
    <w:rsid w:val="00152AB5"/>
    <w:rsid w:val="001532E5"/>
    <w:rsid w:val="0016461A"/>
    <w:rsid w:val="00167B57"/>
    <w:rsid w:val="00167BBF"/>
    <w:rsid w:val="001709DE"/>
    <w:rsid w:val="00171CD8"/>
    <w:rsid w:val="00180FC6"/>
    <w:rsid w:val="00183811"/>
    <w:rsid w:val="0019273D"/>
    <w:rsid w:val="001932CC"/>
    <w:rsid w:val="001A1C02"/>
    <w:rsid w:val="001A68F7"/>
    <w:rsid w:val="001B2DCD"/>
    <w:rsid w:val="001B6E97"/>
    <w:rsid w:val="001C0B85"/>
    <w:rsid w:val="001C4A1C"/>
    <w:rsid w:val="001C5BC6"/>
    <w:rsid w:val="001C6A8E"/>
    <w:rsid w:val="001C7057"/>
    <w:rsid w:val="001C7B42"/>
    <w:rsid w:val="001D2AB3"/>
    <w:rsid w:val="001E002C"/>
    <w:rsid w:val="001E0B06"/>
    <w:rsid w:val="001E3559"/>
    <w:rsid w:val="001E6B4A"/>
    <w:rsid w:val="001E7D6B"/>
    <w:rsid w:val="001F0756"/>
    <w:rsid w:val="001F0C91"/>
    <w:rsid w:val="001F1784"/>
    <w:rsid w:val="001F20F7"/>
    <w:rsid w:val="001F2117"/>
    <w:rsid w:val="001F333F"/>
    <w:rsid w:val="001F7062"/>
    <w:rsid w:val="001F7AA8"/>
    <w:rsid w:val="002039BE"/>
    <w:rsid w:val="002054B7"/>
    <w:rsid w:val="0020593D"/>
    <w:rsid w:val="00205981"/>
    <w:rsid w:val="00211CA5"/>
    <w:rsid w:val="00215AAD"/>
    <w:rsid w:val="00221908"/>
    <w:rsid w:val="002223E7"/>
    <w:rsid w:val="0022251B"/>
    <w:rsid w:val="00224164"/>
    <w:rsid w:val="002252C5"/>
    <w:rsid w:val="00225707"/>
    <w:rsid w:val="00226F23"/>
    <w:rsid w:val="00227586"/>
    <w:rsid w:val="0022779F"/>
    <w:rsid w:val="00231F3D"/>
    <w:rsid w:val="00233CF7"/>
    <w:rsid w:val="00234D9C"/>
    <w:rsid w:val="00240B55"/>
    <w:rsid w:val="00245B8D"/>
    <w:rsid w:val="00247EAD"/>
    <w:rsid w:val="00250EDF"/>
    <w:rsid w:val="00252172"/>
    <w:rsid w:val="0025264E"/>
    <w:rsid w:val="00252A43"/>
    <w:rsid w:val="00253D8E"/>
    <w:rsid w:val="00253E8F"/>
    <w:rsid w:val="002558A8"/>
    <w:rsid w:val="00255BB6"/>
    <w:rsid w:val="00256B4D"/>
    <w:rsid w:val="00256CEF"/>
    <w:rsid w:val="00260696"/>
    <w:rsid w:val="00263F88"/>
    <w:rsid w:val="00267409"/>
    <w:rsid w:val="00271623"/>
    <w:rsid w:val="00271FFF"/>
    <w:rsid w:val="002723DB"/>
    <w:rsid w:val="00272477"/>
    <w:rsid w:val="0027258E"/>
    <w:rsid w:val="0027315C"/>
    <w:rsid w:val="002734F0"/>
    <w:rsid w:val="00276D56"/>
    <w:rsid w:val="002804C5"/>
    <w:rsid w:val="00281EBC"/>
    <w:rsid w:val="00284BCA"/>
    <w:rsid w:val="00286E62"/>
    <w:rsid w:val="002906DE"/>
    <w:rsid w:val="002912DC"/>
    <w:rsid w:val="00291668"/>
    <w:rsid w:val="00291BB7"/>
    <w:rsid w:val="0029419E"/>
    <w:rsid w:val="00294B21"/>
    <w:rsid w:val="00295F19"/>
    <w:rsid w:val="0029705D"/>
    <w:rsid w:val="002A0809"/>
    <w:rsid w:val="002A44DC"/>
    <w:rsid w:val="002B07EB"/>
    <w:rsid w:val="002B1351"/>
    <w:rsid w:val="002C0750"/>
    <w:rsid w:val="002D102F"/>
    <w:rsid w:val="002D14A8"/>
    <w:rsid w:val="002D24BE"/>
    <w:rsid w:val="002D27EC"/>
    <w:rsid w:val="002D533C"/>
    <w:rsid w:val="002D64A4"/>
    <w:rsid w:val="002D6DD2"/>
    <w:rsid w:val="002E3835"/>
    <w:rsid w:val="002E623F"/>
    <w:rsid w:val="002E75AA"/>
    <w:rsid w:val="002E7ABB"/>
    <w:rsid w:val="002F34AF"/>
    <w:rsid w:val="002F5D7B"/>
    <w:rsid w:val="002F66F7"/>
    <w:rsid w:val="002F7B87"/>
    <w:rsid w:val="00303417"/>
    <w:rsid w:val="00304B9B"/>
    <w:rsid w:val="00313974"/>
    <w:rsid w:val="003143E4"/>
    <w:rsid w:val="003163E2"/>
    <w:rsid w:val="003174ED"/>
    <w:rsid w:val="00317709"/>
    <w:rsid w:val="00317D16"/>
    <w:rsid w:val="00317F97"/>
    <w:rsid w:val="003202DC"/>
    <w:rsid w:val="003232E3"/>
    <w:rsid w:val="00327F3D"/>
    <w:rsid w:val="00331121"/>
    <w:rsid w:val="00332403"/>
    <w:rsid w:val="003367A6"/>
    <w:rsid w:val="00340DB6"/>
    <w:rsid w:val="003418A7"/>
    <w:rsid w:val="00343871"/>
    <w:rsid w:val="00343C2F"/>
    <w:rsid w:val="00344F39"/>
    <w:rsid w:val="00346CC4"/>
    <w:rsid w:val="0035348E"/>
    <w:rsid w:val="00355CD3"/>
    <w:rsid w:val="00360044"/>
    <w:rsid w:val="00360652"/>
    <w:rsid w:val="003609DC"/>
    <w:rsid w:val="00361A24"/>
    <w:rsid w:val="0037041E"/>
    <w:rsid w:val="00374850"/>
    <w:rsid w:val="0037531A"/>
    <w:rsid w:val="003770AE"/>
    <w:rsid w:val="00377BA8"/>
    <w:rsid w:val="00380504"/>
    <w:rsid w:val="00381642"/>
    <w:rsid w:val="0038293E"/>
    <w:rsid w:val="0038573C"/>
    <w:rsid w:val="00385D08"/>
    <w:rsid w:val="00386915"/>
    <w:rsid w:val="00386B69"/>
    <w:rsid w:val="00393A57"/>
    <w:rsid w:val="0039515A"/>
    <w:rsid w:val="0039668C"/>
    <w:rsid w:val="00397136"/>
    <w:rsid w:val="003A4528"/>
    <w:rsid w:val="003A63EE"/>
    <w:rsid w:val="003A7447"/>
    <w:rsid w:val="003B017E"/>
    <w:rsid w:val="003B1590"/>
    <w:rsid w:val="003B1F04"/>
    <w:rsid w:val="003B2C1D"/>
    <w:rsid w:val="003B30A0"/>
    <w:rsid w:val="003B7E68"/>
    <w:rsid w:val="003C1497"/>
    <w:rsid w:val="003C2F0B"/>
    <w:rsid w:val="003C3513"/>
    <w:rsid w:val="003D0BBB"/>
    <w:rsid w:val="003D1091"/>
    <w:rsid w:val="003D1A33"/>
    <w:rsid w:val="003D5937"/>
    <w:rsid w:val="003D5C0C"/>
    <w:rsid w:val="003E280F"/>
    <w:rsid w:val="003E2B5D"/>
    <w:rsid w:val="003E4496"/>
    <w:rsid w:val="003E4B93"/>
    <w:rsid w:val="003F069A"/>
    <w:rsid w:val="003F55C5"/>
    <w:rsid w:val="003F59B4"/>
    <w:rsid w:val="003F7B95"/>
    <w:rsid w:val="00401BEC"/>
    <w:rsid w:val="00403810"/>
    <w:rsid w:val="00404F38"/>
    <w:rsid w:val="00413382"/>
    <w:rsid w:val="004148D5"/>
    <w:rsid w:val="00420B68"/>
    <w:rsid w:val="00421309"/>
    <w:rsid w:val="0042495A"/>
    <w:rsid w:val="00425D16"/>
    <w:rsid w:val="004274FA"/>
    <w:rsid w:val="004507D2"/>
    <w:rsid w:val="00456F5D"/>
    <w:rsid w:val="004573C1"/>
    <w:rsid w:val="0046011D"/>
    <w:rsid w:val="00460230"/>
    <w:rsid w:val="00461CA2"/>
    <w:rsid w:val="00461E7B"/>
    <w:rsid w:val="00467BA1"/>
    <w:rsid w:val="00470082"/>
    <w:rsid w:val="004736F4"/>
    <w:rsid w:val="00475F58"/>
    <w:rsid w:val="00481C93"/>
    <w:rsid w:val="00491164"/>
    <w:rsid w:val="00494470"/>
    <w:rsid w:val="0049631E"/>
    <w:rsid w:val="004974FE"/>
    <w:rsid w:val="004A2750"/>
    <w:rsid w:val="004A6F0D"/>
    <w:rsid w:val="004B2B93"/>
    <w:rsid w:val="004B2C8D"/>
    <w:rsid w:val="004B336E"/>
    <w:rsid w:val="004B587A"/>
    <w:rsid w:val="004C4C04"/>
    <w:rsid w:val="004C4DF1"/>
    <w:rsid w:val="004C50E1"/>
    <w:rsid w:val="004C606C"/>
    <w:rsid w:val="004D00CC"/>
    <w:rsid w:val="004D2056"/>
    <w:rsid w:val="004E2643"/>
    <w:rsid w:val="004E2FB1"/>
    <w:rsid w:val="004E3724"/>
    <w:rsid w:val="004E38E5"/>
    <w:rsid w:val="004E48D0"/>
    <w:rsid w:val="004E5F78"/>
    <w:rsid w:val="004E71FF"/>
    <w:rsid w:val="004F0D42"/>
    <w:rsid w:val="004F3ED9"/>
    <w:rsid w:val="004F513F"/>
    <w:rsid w:val="004F7D84"/>
    <w:rsid w:val="0050358E"/>
    <w:rsid w:val="00503F13"/>
    <w:rsid w:val="00505298"/>
    <w:rsid w:val="00507AF7"/>
    <w:rsid w:val="00520C62"/>
    <w:rsid w:val="00527F43"/>
    <w:rsid w:val="00530C06"/>
    <w:rsid w:val="00531F0D"/>
    <w:rsid w:val="00533205"/>
    <w:rsid w:val="00533A03"/>
    <w:rsid w:val="00534A46"/>
    <w:rsid w:val="00537C71"/>
    <w:rsid w:val="00541113"/>
    <w:rsid w:val="0054196D"/>
    <w:rsid w:val="00543406"/>
    <w:rsid w:val="00544F43"/>
    <w:rsid w:val="00546C4B"/>
    <w:rsid w:val="00547A14"/>
    <w:rsid w:val="00547FCC"/>
    <w:rsid w:val="00552469"/>
    <w:rsid w:val="005566B3"/>
    <w:rsid w:val="00560BB7"/>
    <w:rsid w:val="005618C9"/>
    <w:rsid w:val="00562BB4"/>
    <w:rsid w:val="00567E0A"/>
    <w:rsid w:val="0057291C"/>
    <w:rsid w:val="0057318A"/>
    <w:rsid w:val="005744D4"/>
    <w:rsid w:val="00575933"/>
    <w:rsid w:val="0058050C"/>
    <w:rsid w:val="005815D7"/>
    <w:rsid w:val="005876EE"/>
    <w:rsid w:val="00587B4C"/>
    <w:rsid w:val="00587E97"/>
    <w:rsid w:val="00590188"/>
    <w:rsid w:val="00590761"/>
    <w:rsid w:val="00592D0C"/>
    <w:rsid w:val="005A41AB"/>
    <w:rsid w:val="005A42B0"/>
    <w:rsid w:val="005A5C66"/>
    <w:rsid w:val="005A6034"/>
    <w:rsid w:val="005B090B"/>
    <w:rsid w:val="005B3657"/>
    <w:rsid w:val="005B4052"/>
    <w:rsid w:val="005B4642"/>
    <w:rsid w:val="005B57FC"/>
    <w:rsid w:val="005B6044"/>
    <w:rsid w:val="005C311E"/>
    <w:rsid w:val="005C636A"/>
    <w:rsid w:val="005C73F1"/>
    <w:rsid w:val="005D009A"/>
    <w:rsid w:val="005D21EC"/>
    <w:rsid w:val="005D2272"/>
    <w:rsid w:val="005D2516"/>
    <w:rsid w:val="005D33EF"/>
    <w:rsid w:val="005D382B"/>
    <w:rsid w:val="005D3DBB"/>
    <w:rsid w:val="005D42D7"/>
    <w:rsid w:val="005D52BF"/>
    <w:rsid w:val="005E3E6D"/>
    <w:rsid w:val="00601EB9"/>
    <w:rsid w:val="00602B78"/>
    <w:rsid w:val="00602E54"/>
    <w:rsid w:val="00603524"/>
    <w:rsid w:val="00603C7A"/>
    <w:rsid w:val="006060E5"/>
    <w:rsid w:val="006062AC"/>
    <w:rsid w:val="006068AD"/>
    <w:rsid w:val="00606BDC"/>
    <w:rsid w:val="00612045"/>
    <w:rsid w:val="00613E51"/>
    <w:rsid w:val="006235CD"/>
    <w:rsid w:val="00624A93"/>
    <w:rsid w:val="00624FCD"/>
    <w:rsid w:val="00633825"/>
    <w:rsid w:val="00636CCD"/>
    <w:rsid w:val="00637B48"/>
    <w:rsid w:val="00641A85"/>
    <w:rsid w:val="00642DD4"/>
    <w:rsid w:val="00644CF6"/>
    <w:rsid w:val="00645210"/>
    <w:rsid w:val="0064591E"/>
    <w:rsid w:val="00645C75"/>
    <w:rsid w:val="00651B52"/>
    <w:rsid w:val="006543E5"/>
    <w:rsid w:val="006547CC"/>
    <w:rsid w:val="00657D09"/>
    <w:rsid w:val="006626C9"/>
    <w:rsid w:val="00664EFB"/>
    <w:rsid w:val="0066508F"/>
    <w:rsid w:val="006667AD"/>
    <w:rsid w:val="0067279B"/>
    <w:rsid w:val="00673B80"/>
    <w:rsid w:val="00674BB2"/>
    <w:rsid w:val="00675D0C"/>
    <w:rsid w:val="00676B37"/>
    <w:rsid w:val="006770AF"/>
    <w:rsid w:val="00677E19"/>
    <w:rsid w:val="0068002D"/>
    <w:rsid w:val="006822F0"/>
    <w:rsid w:val="00686621"/>
    <w:rsid w:val="00686C16"/>
    <w:rsid w:val="00691B04"/>
    <w:rsid w:val="0069271D"/>
    <w:rsid w:val="00693FBE"/>
    <w:rsid w:val="006949A8"/>
    <w:rsid w:val="00695024"/>
    <w:rsid w:val="006958C7"/>
    <w:rsid w:val="0069629B"/>
    <w:rsid w:val="006A39AB"/>
    <w:rsid w:val="006A7FBB"/>
    <w:rsid w:val="006B2B90"/>
    <w:rsid w:val="006B4623"/>
    <w:rsid w:val="006B6B51"/>
    <w:rsid w:val="006C547E"/>
    <w:rsid w:val="006D03AC"/>
    <w:rsid w:val="006D06FB"/>
    <w:rsid w:val="006D122A"/>
    <w:rsid w:val="006D3D29"/>
    <w:rsid w:val="006D43A5"/>
    <w:rsid w:val="006D45C3"/>
    <w:rsid w:val="006D611B"/>
    <w:rsid w:val="006D728D"/>
    <w:rsid w:val="006E19BD"/>
    <w:rsid w:val="006E548F"/>
    <w:rsid w:val="006E563F"/>
    <w:rsid w:val="006E6273"/>
    <w:rsid w:val="006E70A3"/>
    <w:rsid w:val="006F0844"/>
    <w:rsid w:val="006F1AF2"/>
    <w:rsid w:val="006F1CBC"/>
    <w:rsid w:val="006F2993"/>
    <w:rsid w:val="006F4910"/>
    <w:rsid w:val="006F5D85"/>
    <w:rsid w:val="00700EA2"/>
    <w:rsid w:val="0070508D"/>
    <w:rsid w:val="007102FD"/>
    <w:rsid w:val="007150CC"/>
    <w:rsid w:val="00720A99"/>
    <w:rsid w:val="0072651A"/>
    <w:rsid w:val="007274B4"/>
    <w:rsid w:val="00727FD3"/>
    <w:rsid w:val="00732F13"/>
    <w:rsid w:val="00733272"/>
    <w:rsid w:val="00733805"/>
    <w:rsid w:val="007341C9"/>
    <w:rsid w:val="00734ADB"/>
    <w:rsid w:val="007358DA"/>
    <w:rsid w:val="00736883"/>
    <w:rsid w:val="007376C7"/>
    <w:rsid w:val="00741E1C"/>
    <w:rsid w:val="00746154"/>
    <w:rsid w:val="007477D8"/>
    <w:rsid w:val="0075520E"/>
    <w:rsid w:val="00757353"/>
    <w:rsid w:val="007576C6"/>
    <w:rsid w:val="007624B1"/>
    <w:rsid w:val="00766B49"/>
    <w:rsid w:val="00772DEB"/>
    <w:rsid w:val="00776568"/>
    <w:rsid w:val="007808B9"/>
    <w:rsid w:val="007827EB"/>
    <w:rsid w:val="00784C4B"/>
    <w:rsid w:val="00785F15"/>
    <w:rsid w:val="00787F30"/>
    <w:rsid w:val="00791520"/>
    <w:rsid w:val="00794A57"/>
    <w:rsid w:val="00794E35"/>
    <w:rsid w:val="00797036"/>
    <w:rsid w:val="00797B23"/>
    <w:rsid w:val="007A16B3"/>
    <w:rsid w:val="007A282D"/>
    <w:rsid w:val="007A4944"/>
    <w:rsid w:val="007A5BC3"/>
    <w:rsid w:val="007A6209"/>
    <w:rsid w:val="007A73E6"/>
    <w:rsid w:val="007B01AF"/>
    <w:rsid w:val="007B27B6"/>
    <w:rsid w:val="007B5F95"/>
    <w:rsid w:val="007B6BE3"/>
    <w:rsid w:val="007B7C11"/>
    <w:rsid w:val="007C105B"/>
    <w:rsid w:val="007C4DB7"/>
    <w:rsid w:val="007D0357"/>
    <w:rsid w:val="007E043F"/>
    <w:rsid w:val="007E048D"/>
    <w:rsid w:val="007F0413"/>
    <w:rsid w:val="0080437E"/>
    <w:rsid w:val="0080626C"/>
    <w:rsid w:val="008065A6"/>
    <w:rsid w:val="00806CF8"/>
    <w:rsid w:val="0081001B"/>
    <w:rsid w:val="008105E8"/>
    <w:rsid w:val="00810A77"/>
    <w:rsid w:val="00811566"/>
    <w:rsid w:val="00813D26"/>
    <w:rsid w:val="0081762B"/>
    <w:rsid w:val="0082003E"/>
    <w:rsid w:val="00820DDA"/>
    <w:rsid w:val="00833DE0"/>
    <w:rsid w:val="008344D9"/>
    <w:rsid w:val="008372DE"/>
    <w:rsid w:val="00844F34"/>
    <w:rsid w:val="00846AC0"/>
    <w:rsid w:val="00850278"/>
    <w:rsid w:val="00851443"/>
    <w:rsid w:val="00853C76"/>
    <w:rsid w:val="00854883"/>
    <w:rsid w:val="00855A73"/>
    <w:rsid w:val="008566CB"/>
    <w:rsid w:val="00863811"/>
    <w:rsid w:val="008654E3"/>
    <w:rsid w:val="00865F42"/>
    <w:rsid w:val="00866F6A"/>
    <w:rsid w:val="00867858"/>
    <w:rsid w:val="008717E1"/>
    <w:rsid w:val="00875509"/>
    <w:rsid w:val="0088013D"/>
    <w:rsid w:val="00883EFA"/>
    <w:rsid w:val="00884810"/>
    <w:rsid w:val="00891842"/>
    <w:rsid w:val="008933EF"/>
    <w:rsid w:val="008958C8"/>
    <w:rsid w:val="008A1425"/>
    <w:rsid w:val="008A1A19"/>
    <w:rsid w:val="008A32A4"/>
    <w:rsid w:val="008B235E"/>
    <w:rsid w:val="008B3296"/>
    <w:rsid w:val="008B34E9"/>
    <w:rsid w:val="008B39ED"/>
    <w:rsid w:val="008B61DB"/>
    <w:rsid w:val="008C1C6C"/>
    <w:rsid w:val="008C4406"/>
    <w:rsid w:val="008C47DC"/>
    <w:rsid w:val="008C4FB9"/>
    <w:rsid w:val="008C5AE4"/>
    <w:rsid w:val="008D15E3"/>
    <w:rsid w:val="008D1BE1"/>
    <w:rsid w:val="008D4A9E"/>
    <w:rsid w:val="008D56ED"/>
    <w:rsid w:val="008D58BF"/>
    <w:rsid w:val="008D6E38"/>
    <w:rsid w:val="008E0402"/>
    <w:rsid w:val="008E09B1"/>
    <w:rsid w:val="008E20B3"/>
    <w:rsid w:val="008E304A"/>
    <w:rsid w:val="008E624F"/>
    <w:rsid w:val="008E6526"/>
    <w:rsid w:val="008E6877"/>
    <w:rsid w:val="008E6A5F"/>
    <w:rsid w:val="008F2D04"/>
    <w:rsid w:val="008F5781"/>
    <w:rsid w:val="008F750C"/>
    <w:rsid w:val="00902744"/>
    <w:rsid w:val="009060EA"/>
    <w:rsid w:val="00907586"/>
    <w:rsid w:val="00907777"/>
    <w:rsid w:val="0091049F"/>
    <w:rsid w:val="009117EC"/>
    <w:rsid w:val="009152C8"/>
    <w:rsid w:val="00915384"/>
    <w:rsid w:val="00916DFA"/>
    <w:rsid w:val="0092089D"/>
    <w:rsid w:val="00921A96"/>
    <w:rsid w:val="00925A65"/>
    <w:rsid w:val="009305DA"/>
    <w:rsid w:val="00930795"/>
    <w:rsid w:val="00931637"/>
    <w:rsid w:val="00931B7D"/>
    <w:rsid w:val="00931C7B"/>
    <w:rsid w:val="009349BC"/>
    <w:rsid w:val="00935DBD"/>
    <w:rsid w:val="00935DD8"/>
    <w:rsid w:val="0093611C"/>
    <w:rsid w:val="00936567"/>
    <w:rsid w:val="00943064"/>
    <w:rsid w:val="009470E0"/>
    <w:rsid w:val="009675DA"/>
    <w:rsid w:val="00970B73"/>
    <w:rsid w:val="00970E14"/>
    <w:rsid w:val="00971B6A"/>
    <w:rsid w:val="0097259A"/>
    <w:rsid w:val="00976DBC"/>
    <w:rsid w:val="00980D6D"/>
    <w:rsid w:val="009811C9"/>
    <w:rsid w:val="00981B8E"/>
    <w:rsid w:val="0098431F"/>
    <w:rsid w:val="0098456D"/>
    <w:rsid w:val="009860FF"/>
    <w:rsid w:val="00990C4A"/>
    <w:rsid w:val="00994253"/>
    <w:rsid w:val="00995458"/>
    <w:rsid w:val="00995EF6"/>
    <w:rsid w:val="009A0702"/>
    <w:rsid w:val="009A24DE"/>
    <w:rsid w:val="009A3AC8"/>
    <w:rsid w:val="009A5E67"/>
    <w:rsid w:val="009A6EED"/>
    <w:rsid w:val="009B2956"/>
    <w:rsid w:val="009B6DF8"/>
    <w:rsid w:val="009B79F0"/>
    <w:rsid w:val="009C177D"/>
    <w:rsid w:val="009C6BCF"/>
    <w:rsid w:val="009C7B2A"/>
    <w:rsid w:val="009D1226"/>
    <w:rsid w:val="009D1C7C"/>
    <w:rsid w:val="009D5B8B"/>
    <w:rsid w:val="009D5CE8"/>
    <w:rsid w:val="009E22D6"/>
    <w:rsid w:val="009E3F1E"/>
    <w:rsid w:val="009E6238"/>
    <w:rsid w:val="009E6697"/>
    <w:rsid w:val="009F18E9"/>
    <w:rsid w:val="009F1AAD"/>
    <w:rsid w:val="009F4140"/>
    <w:rsid w:val="009F48BD"/>
    <w:rsid w:val="009F4C7E"/>
    <w:rsid w:val="009F70B6"/>
    <w:rsid w:val="00A002F3"/>
    <w:rsid w:val="00A01520"/>
    <w:rsid w:val="00A0251E"/>
    <w:rsid w:val="00A05794"/>
    <w:rsid w:val="00A118EE"/>
    <w:rsid w:val="00A1255F"/>
    <w:rsid w:val="00A15D45"/>
    <w:rsid w:val="00A2118C"/>
    <w:rsid w:val="00A248BE"/>
    <w:rsid w:val="00A30F29"/>
    <w:rsid w:val="00A32357"/>
    <w:rsid w:val="00A42852"/>
    <w:rsid w:val="00A456B6"/>
    <w:rsid w:val="00A477EF"/>
    <w:rsid w:val="00A50B97"/>
    <w:rsid w:val="00A53443"/>
    <w:rsid w:val="00A55533"/>
    <w:rsid w:val="00A5700F"/>
    <w:rsid w:val="00A5785D"/>
    <w:rsid w:val="00A57A0F"/>
    <w:rsid w:val="00A57D74"/>
    <w:rsid w:val="00A65F6B"/>
    <w:rsid w:val="00A66640"/>
    <w:rsid w:val="00A73EDD"/>
    <w:rsid w:val="00A75149"/>
    <w:rsid w:val="00A75EDE"/>
    <w:rsid w:val="00A8307E"/>
    <w:rsid w:val="00A845A4"/>
    <w:rsid w:val="00A86AE2"/>
    <w:rsid w:val="00A90065"/>
    <w:rsid w:val="00A9141A"/>
    <w:rsid w:val="00A92F02"/>
    <w:rsid w:val="00A94D27"/>
    <w:rsid w:val="00A95318"/>
    <w:rsid w:val="00A97C67"/>
    <w:rsid w:val="00AA3835"/>
    <w:rsid w:val="00AB0EAB"/>
    <w:rsid w:val="00AB1589"/>
    <w:rsid w:val="00AB332E"/>
    <w:rsid w:val="00AB42F2"/>
    <w:rsid w:val="00AB5C2D"/>
    <w:rsid w:val="00AB5E34"/>
    <w:rsid w:val="00AC15E2"/>
    <w:rsid w:val="00AC37B9"/>
    <w:rsid w:val="00AC6D91"/>
    <w:rsid w:val="00AC72BD"/>
    <w:rsid w:val="00AD1031"/>
    <w:rsid w:val="00AD27E0"/>
    <w:rsid w:val="00AD75D4"/>
    <w:rsid w:val="00AE1011"/>
    <w:rsid w:val="00AE2C10"/>
    <w:rsid w:val="00AE41F1"/>
    <w:rsid w:val="00AE7AE1"/>
    <w:rsid w:val="00AF101C"/>
    <w:rsid w:val="00AF394C"/>
    <w:rsid w:val="00AF6570"/>
    <w:rsid w:val="00AF72A9"/>
    <w:rsid w:val="00AF7987"/>
    <w:rsid w:val="00B002F9"/>
    <w:rsid w:val="00B02D5E"/>
    <w:rsid w:val="00B037C1"/>
    <w:rsid w:val="00B03CE2"/>
    <w:rsid w:val="00B04044"/>
    <w:rsid w:val="00B05081"/>
    <w:rsid w:val="00B12476"/>
    <w:rsid w:val="00B12957"/>
    <w:rsid w:val="00B15804"/>
    <w:rsid w:val="00B17649"/>
    <w:rsid w:val="00B22175"/>
    <w:rsid w:val="00B27633"/>
    <w:rsid w:val="00B3134D"/>
    <w:rsid w:val="00B31424"/>
    <w:rsid w:val="00B31FCB"/>
    <w:rsid w:val="00B3356E"/>
    <w:rsid w:val="00B35EB0"/>
    <w:rsid w:val="00B40370"/>
    <w:rsid w:val="00B41F82"/>
    <w:rsid w:val="00B421EA"/>
    <w:rsid w:val="00B42401"/>
    <w:rsid w:val="00B42A42"/>
    <w:rsid w:val="00B42C36"/>
    <w:rsid w:val="00B442B4"/>
    <w:rsid w:val="00B47704"/>
    <w:rsid w:val="00B50BBF"/>
    <w:rsid w:val="00B51F88"/>
    <w:rsid w:val="00B52622"/>
    <w:rsid w:val="00B52A5A"/>
    <w:rsid w:val="00B538C1"/>
    <w:rsid w:val="00B5672B"/>
    <w:rsid w:val="00B61912"/>
    <w:rsid w:val="00B6211B"/>
    <w:rsid w:val="00B63366"/>
    <w:rsid w:val="00B710EC"/>
    <w:rsid w:val="00B72BD1"/>
    <w:rsid w:val="00B72F0B"/>
    <w:rsid w:val="00B733F2"/>
    <w:rsid w:val="00B73621"/>
    <w:rsid w:val="00B73A42"/>
    <w:rsid w:val="00B7420F"/>
    <w:rsid w:val="00B76F26"/>
    <w:rsid w:val="00B83C1B"/>
    <w:rsid w:val="00B855D8"/>
    <w:rsid w:val="00B86C02"/>
    <w:rsid w:val="00B94461"/>
    <w:rsid w:val="00B9462A"/>
    <w:rsid w:val="00B95130"/>
    <w:rsid w:val="00B96D36"/>
    <w:rsid w:val="00BA0123"/>
    <w:rsid w:val="00BA087E"/>
    <w:rsid w:val="00BA22B0"/>
    <w:rsid w:val="00BA42C7"/>
    <w:rsid w:val="00BA519B"/>
    <w:rsid w:val="00BA5DD7"/>
    <w:rsid w:val="00BA6BD1"/>
    <w:rsid w:val="00BA7E37"/>
    <w:rsid w:val="00BB2FB4"/>
    <w:rsid w:val="00BB3EEB"/>
    <w:rsid w:val="00BB6594"/>
    <w:rsid w:val="00BC1FA5"/>
    <w:rsid w:val="00BC2682"/>
    <w:rsid w:val="00BC4D36"/>
    <w:rsid w:val="00BC5279"/>
    <w:rsid w:val="00BC799D"/>
    <w:rsid w:val="00BD25C6"/>
    <w:rsid w:val="00BD3C7B"/>
    <w:rsid w:val="00BD5983"/>
    <w:rsid w:val="00BE0E62"/>
    <w:rsid w:val="00BE1702"/>
    <w:rsid w:val="00BE23D5"/>
    <w:rsid w:val="00BE3B18"/>
    <w:rsid w:val="00BE3ED5"/>
    <w:rsid w:val="00BE4708"/>
    <w:rsid w:val="00BE5B97"/>
    <w:rsid w:val="00BE5EEB"/>
    <w:rsid w:val="00BF1395"/>
    <w:rsid w:val="00BF20DF"/>
    <w:rsid w:val="00BF304D"/>
    <w:rsid w:val="00BF3151"/>
    <w:rsid w:val="00BF32E3"/>
    <w:rsid w:val="00BF4C5F"/>
    <w:rsid w:val="00BF50A3"/>
    <w:rsid w:val="00BF5EDC"/>
    <w:rsid w:val="00C00E6E"/>
    <w:rsid w:val="00C00FA0"/>
    <w:rsid w:val="00C024E3"/>
    <w:rsid w:val="00C04CF9"/>
    <w:rsid w:val="00C130AD"/>
    <w:rsid w:val="00C15D4B"/>
    <w:rsid w:val="00C1789C"/>
    <w:rsid w:val="00C203E7"/>
    <w:rsid w:val="00C23FF3"/>
    <w:rsid w:val="00C2739E"/>
    <w:rsid w:val="00C30CEB"/>
    <w:rsid w:val="00C3393A"/>
    <w:rsid w:val="00C3673E"/>
    <w:rsid w:val="00C4145E"/>
    <w:rsid w:val="00C42ACA"/>
    <w:rsid w:val="00C53CCC"/>
    <w:rsid w:val="00C57C3B"/>
    <w:rsid w:val="00C6210A"/>
    <w:rsid w:val="00C725B5"/>
    <w:rsid w:val="00C72E20"/>
    <w:rsid w:val="00C74CA6"/>
    <w:rsid w:val="00C816F1"/>
    <w:rsid w:val="00C82526"/>
    <w:rsid w:val="00C84A21"/>
    <w:rsid w:val="00C84D9F"/>
    <w:rsid w:val="00C929F0"/>
    <w:rsid w:val="00C93098"/>
    <w:rsid w:val="00C94F1B"/>
    <w:rsid w:val="00CA2B5F"/>
    <w:rsid w:val="00CA2FE7"/>
    <w:rsid w:val="00CA4583"/>
    <w:rsid w:val="00CA5ADC"/>
    <w:rsid w:val="00CA5D77"/>
    <w:rsid w:val="00CB141B"/>
    <w:rsid w:val="00CB2467"/>
    <w:rsid w:val="00CB3384"/>
    <w:rsid w:val="00CC08D9"/>
    <w:rsid w:val="00CC4F8F"/>
    <w:rsid w:val="00CC52BE"/>
    <w:rsid w:val="00CC6B5C"/>
    <w:rsid w:val="00CC6F1A"/>
    <w:rsid w:val="00CC7DDD"/>
    <w:rsid w:val="00CD0E5B"/>
    <w:rsid w:val="00CD2774"/>
    <w:rsid w:val="00CD2F91"/>
    <w:rsid w:val="00CD303A"/>
    <w:rsid w:val="00CD31FB"/>
    <w:rsid w:val="00CD33B3"/>
    <w:rsid w:val="00CD53D1"/>
    <w:rsid w:val="00CD766F"/>
    <w:rsid w:val="00CE118D"/>
    <w:rsid w:val="00CE2362"/>
    <w:rsid w:val="00CE4DF2"/>
    <w:rsid w:val="00CE4F0C"/>
    <w:rsid w:val="00CE561F"/>
    <w:rsid w:val="00CE6079"/>
    <w:rsid w:val="00CE7BED"/>
    <w:rsid w:val="00CF2880"/>
    <w:rsid w:val="00CF41B1"/>
    <w:rsid w:val="00CF5052"/>
    <w:rsid w:val="00CF5511"/>
    <w:rsid w:val="00CF5BC4"/>
    <w:rsid w:val="00CF6F7E"/>
    <w:rsid w:val="00CF7A2C"/>
    <w:rsid w:val="00D007CD"/>
    <w:rsid w:val="00D01050"/>
    <w:rsid w:val="00D04CC6"/>
    <w:rsid w:val="00D0514C"/>
    <w:rsid w:val="00D05A8A"/>
    <w:rsid w:val="00D05D69"/>
    <w:rsid w:val="00D060A2"/>
    <w:rsid w:val="00D14F29"/>
    <w:rsid w:val="00D15FCD"/>
    <w:rsid w:val="00D163E0"/>
    <w:rsid w:val="00D214C7"/>
    <w:rsid w:val="00D23CB9"/>
    <w:rsid w:val="00D242EC"/>
    <w:rsid w:val="00D25E8E"/>
    <w:rsid w:val="00D273E2"/>
    <w:rsid w:val="00D30D7A"/>
    <w:rsid w:val="00D30FA2"/>
    <w:rsid w:val="00D3218E"/>
    <w:rsid w:val="00D32CB2"/>
    <w:rsid w:val="00D33B3E"/>
    <w:rsid w:val="00D34F75"/>
    <w:rsid w:val="00D3526B"/>
    <w:rsid w:val="00D357D3"/>
    <w:rsid w:val="00D37DBC"/>
    <w:rsid w:val="00D40677"/>
    <w:rsid w:val="00D41A2C"/>
    <w:rsid w:val="00D41F02"/>
    <w:rsid w:val="00D41FCB"/>
    <w:rsid w:val="00D421C2"/>
    <w:rsid w:val="00D423F2"/>
    <w:rsid w:val="00D46BB6"/>
    <w:rsid w:val="00D5182F"/>
    <w:rsid w:val="00D51DEE"/>
    <w:rsid w:val="00D5232E"/>
    <w:rsid w:val="00D52A2A"/>
    <w:rsid w:val="00D54307"/>
    <w:rsid w:val="00D54E4B"/>
    <w:rsid w:val="00D55799"/>
    <w:rsid w:val="00D55BBD"/>
    <w:rsid w:val="00D572D9"/>
    <w:rsid w:val="00D576D5"/>
    <w:rsid w:val="00D63EAA"/>
    <w:rsid w:val="00D70D37"/>
    <w:rsid w:val="00D70F3B"/>
    <w:rsid w:val="00D71A0C"/>
    <w:rsid w:val="00D72EC0"/>
    <w:rsid w:val="00D760CE"/>
    <w:rsid w:val="00D80F2A"/>
    <w:rsid w:val="00D8172C"/>
    <w:rsid w:val="00D84A86"/>
    <w:rsid w:val="00DA0E0A"/>
    <w:rsid w:val="00DA17FA"/>
    <w:rsid w:val="00DA1E59"/>
    <w:rsid w:val="00DA367D"/>
    <w:rsid w:val="00DB090A"/>
    <w:rsid w:val="00DB22D1"/>
    <w:rsid w:val="00DC05A2"/>
    <w:rsid w:val="00DC3372"/>
    <w:rsid w:val="00DC52FC"/>
    <w:rsid w:val="00DC63C5"/>
    <w:rsid w:val="00DC748D"/>
    <w:rsid w:val="00DD04E8"/>
    <w:rsid w:val="00DD74FE"/>
    <w:rsid w:val="00DE0100"/>
    <w:rsid w:val="00DE0CB5"/>
    <w:rsid w:val="00DE2DDF"/>
    <w:rsid w:val="00DE742E"/>
    <w:rsid w:val="00DF3152"/>
    <w:rsid w:val="00DF32E1"/>
    <w:rsid w:val="00DF4EAC"/>
    <w:rsid w:val="00DF63F1"/>
    <w:rsid w:val="00DF74A2"/>
    <w:rsid w:val="00E00371"/>
    <w:rsid w:val="00E01527"/>
    <w:rsid w:val="00E018D1"/>
    <w:rsid w:val="00E117AD"/>
    <w:rsid w:val="00E168ED"/>
    <w:rsid w:val="00E2040C"/>
    <w:rsid w:val="00E204C7"/>
    <w:rsid w:val="00E21C37"/>
    <w:rsid w:val="00E232E5"/>
    <w:rsid w:val="00E26D02"/>
    <w:rsid w:val="00E33326"/>
    <w:rsid w:val="00E37564"/>
    <w:rsid w:val="00E4069A"/>
    <w:rsid w:val="00E4594F"/>
    <w:rsid w:val="00E4744D"/>
    <w:rsid w:val="00E502C3"/>
    <w:rsid w:val="00E50922"/>
    <w:rsid w:val="00E50D98"/>
    <w:rsid w:val="00E5451D"/>
    <w:rsid w:val="00E5756E"/>
    <w:rsid w:val="00E6184D"/>
    <w:rsid w:val="00E62716"/>
    <w:rsid w:val="00E634BC"/>
    <w:rsid w:val="00E64452"/>
    <w:rsid w:val="00E6627F"/>
    <w:rsid w:val="00E66810"/>
    <w:rsid w:val="00E66CA6"/>
    <w:rsid w:val="00E70C53"/>
    <w:rsid w:val="00E7255A"/>
    <w:rsid w:val="00E903E0"/>
    <w:rsid w:val="00E91262"/>
    <w:rsid w:val="00E91790"/>
    <w:rsid w:val="00E95C10"/>
    <w:rsid w:val="00E974DE"/>
    <w:rsid w:val="00EA11F7"/>
    <w:rsid w:val="00EA1E7C"/>
    <w:rsid w:val="00EA2047"/>
    <w:rsid w:val="00EA315A"/>
    <w:rsid w:val="00EA3E4D"/>
    <w:rsid w:val="00EB1044"/>
    <w:rsid w:val="00EB5B49"/>
    <w:rsid w:val="00EB63EE"/>
    <w:rsid w:val="00EC4C71"/>
    <w:rsid w:val="00EC4F9A"/>
    <w:rsid w:val="00ED120F"/>
    <w:rsid w:val="00ED25BC"/>
    <w:rsid w:val="00ED356A"/>
    <w:rsid w:val="00ED507A"/>
    <w:rsid w:val="00ED61C5"/>
    <w:rsid w:val="00ED69F3"/>
    <w:rsid w:val="00ED7220"/>
    <w:rsid w:val="00EE1B16"/>
    <w:rsid w:val="00EE2595"/>
    <w:rsid w:val="00EE3058"/>
    <w:rsid w:val="00EE5155"/>
    <w:rsid w:val="00EE74C5"/>
    <w:rsid w:val="00EF2219"/>
    <w:rsid w:val="00EF33B0"/>
    <w:rsid w:val="00EF5E49"/>
    <w:rsid w:val="00EF66EA"/>
    <w:rsid w:val="00F02928"/>
    <w:rsid w:val="00F02B8A"/>
    <w:rsid w:val="00F03545"/>
    <w:rsid w:val="00F06302"/>
    <w:rsid w:val="00F06802"/>
    <w:rsid w:val="00F06FF1"/>
    <w:rsid w:val="00F11566"/>
    <w:rsid w:val="00F148BE"/>
    <w:rsid w:val="00F14A0B"/>
    <w:rsid w:val="00F2054A"/>
    <w:rsid w:val="00F309FD"/>
    <w:rsid w:val="00F32F21"/>
    <w:rsid w:val="00F34B68"/>
    <w:rsid w:val="00F41A39"/>
    <w:rsid w:val="00F41EE4"/>
    <w:rsid w:val="00F42997"/>
    <w:rsid w:val="00F43C5B"/>
    <w:rsid w:val="00F44AAF"/>
    <w:rsid w:val="00F4514E"/>
    <w:rsid w:val="00F46C70"/>
    <w:rsid w:val="00F47139"/>
    <w:rsid w:val="00F47C87"/>
    <w:rsid w:val="00F50D00"/>
    <w:rsid w:val="00F51057"/>
    <w:rsid w:val="00F51478"/>
    <w:rsid w:val="00F53FF0"/>
    <w:rsid w:val="00F546B6"/>
    <w:rsid w:val="00F55598"/>
    <w:rsid w:val="00F57951"/>
    <w:rsid w:val="00F605A0"/>
    <w:rsid w:val="00F60831"/>
    <w:rsid w:val="00F608EC"/>
    <w:rsid w:val="00F614D9"/>
    <w:rsid w:val="00F6761E"/>
    <w:rsid w:val="00F67CA3"/>
    <w:rsid w:val="00F716FC"/>
    <w:rsid w:val="00F71E3A"/>
    <w:rsid w:val="00F739AE"/>
    <w:rsid w:val="00F77558"/>
    <w:rsid w:val="00F85E57"/>
    <w:rsid w:val="00F871CE"/>
    <w:rsid w:val="00F87390"/>
    <w:rsid w:val="00F918D0"/>
    <w:rsid w:val="00F92033"/>
    <w:rsid w:val="00F92483"/>
    <w:rsid w:val="00F93925"/>
    <w:rsid w:val="00F95319"/>
    <w:rsid w:val="00FA299D"/>
    <w:rsid w:val="00FA3C90"/>
    <w:rsid w:val="00FB1F50"/>
    <w:rsid w:val="00FB326E"/>
    <w:rsid w:val="00FB3B5C"/>
    <w:rsid w:val="00FB547F"/>
    <w:rsid w:val="00FB71BC"/>
    <w:rsid w:val="00FB7503"/>
    <w:rsid w:val="00FC222C"/>
    <w:rsid w:val="00FC3B11"/>
    <w:rsid w:val="00FC424D"/>
    <w:rsid w:val="00FC7010"/>
    <w:rsid w:val="00FD0249"/>
    <w:rsid w:val="00FD127B"/>
    <w:rsid w:val="00FD4FB7"/>
    <w:rsid w:val="00FD6742"/>
    <w:rsid w:val="00FE607E"/>
    <w:rsid w:val="00FF241C"/>
    <w:rsid w:val="00FF34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9236A4-5294-48F6-8680-066C78CD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70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70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7704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B4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770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727</Words>
  <Characters>4149</Characters>
  <Application>Microsoft Office Word</Application>
  <DocSecurity>0</DocSecurity>
  <Lines>34</Lines>
  <Paragraphs>9</Paragraphs>
  <ScaleCrop>false</ScaleCrop>
  <Company>rg-adguard</Company>
  <LinksUpToDate>false</LinksUpToDate>
  <CharactersWithSpaces>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8</cp:revision>
  <dcterms:created xsi:type="dcterms:W3CDTF">2019-08-31T18:00:00Z</dcterms:created>
  <dcterms:modified xsi:type="dcterms:W3CDTF">2020-08-24T16:32:00Z</dcterms:modified>
</cp:coreProperties>
</file>